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7D1A" w:rsidRPr="00060098" w:rsidRDefault="00C97D1A" w:rsidP="00C97D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center"/>
        <w:rPr>
          <w:rFonts w:ascii="Times New Roman" w:hAnsi="Times New Roman" w:cs="Times New Roman"/>
          <w:b/>
          <w:bCs/>
          <w:sz w:val="28"/>
          <w:szCs w:val="28"/>
          <w:lang w:val="kk-KZ"/>
        </w:rPr>
      </w:pPr>
      <w:bookmarkStart w:id="0" w:name="_GoBack"/>
      <w:bookmarkEnd w:id="0"/>
      <w:r w:rsidRPr="00060098">
        <w:rPr>
          <w:rFonts w:ascii="Times New Roman" w:hAnsi="Times New Roman" w:cs="Times New Roman"/>
          <w:b/>
          <w:bCs/>
          <w:sz w:val="28"/>
          <w:szCs w:val="28"/>
          <w:lang w:val="en-US"/>
        </w:rPr>
        <w:t xml:space="preserve">Subject </w:t>
      </w:r>
      <w:r w:rsidRPr="002A19BD">
        <w:rPr>
          <w:rFonts w:ascii="Times New Roman" w:hAnsi="Times New Roman" w:cs="Times New Roman"/>
          <w:b/>
          <w:bCs/>
          <w:sz w:val="28"/>
          <w:szCs w:val="28"/>
          <w:lang w:val="en-US"/>
        </w:rPr>
        <w:t xml:space="preserve">2 </w:t>
      </w:r>
      <w:r w:rsidRPr="00060098">
        <w:rPr>
          <w:rFonts w:ascii="Times New Roman" w:hAnsi="Times New Roman" w:cs="Times New Roman"/>
          <w:b/>
          <w:bCs/>
          <w:sz w:val="28"/>
          <w:szCs w:val="28"/>
          <w:lang w:val="en-US"/>
        </w:rPr>
        <w:t>D</w:t>
      </w:r>
      <w:r w:rsidRPr="002A19BD">
        <w:rPr>
          <w:rFonts w:ascii="Times New Roman" w:hAnsi="Times New Roman" w:cs="Times New Roman"/>
          <w:b/>
          <w:bCs/>
          <w:sz w:val="28"/>
          <w:szCs w:val="28"/>
          <w:lang w:val="en-US"/>
        </w:rPr>
        <w:t>evelopment failure</w:t>
      </w:r>
    </w:p>
    <w:p w:rsidR="00C97D1A" w:rsidRDefault="00C97D1A" w:rsidP="00C97D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center"/>
        <w:rPr>
          <w:rFonts w:ascii="Times New Roman" w:hAnsi="Times New Roman" w:cs="Times New Roman"/>
          <w:sz w:val="28"/>
          <w:szCs w:val="28"/>
          <w:lang w:val="kk-KZ"/>
        </w:rPr>
      </w:pPr>
    </w:p>
    <w:p w:rsidR="00C97D1A" w:rsidRDefault="00C97D1A" w:rsidP="00C97D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hAnsi="Times New Roman" w:cs="Times New Roman"/>
          <w:sz w:val="28"/>
          <w:szCs w:val="28"/>
          <w:lang w:val="kk-KZ"/>
        </w:rPr>
      </w:pPr>
      <w:r w:rsidRPr="00281D1F">
        <w:rPr>
          <w:rFonts w:ascii="Times New Roman" w:hAnsi="Times New Roman" w:cs="Times New Roman"/>
          <w:sz w:val="28"/>
          <w:szCs w:val="28"/>
          <w:lang w:val="en-US"/>
        </w:rPr>
        <w:t>During the operating period, when the failure rate is constant, MTBF is the reciprocal of the constant failure rate or total hours worked to the total number of failures:</w:t>
      </w:r>
    </w:p>
    <w:p w:rsidR="00C97D1A" w:rsidRDefault="00C97D1A" w:rsidP="00C97D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hAnsi="Times New Roman" w:cs="Times New Roman"/>
          <w:sz w:val="28"/>
          <w:szCs w:val="28"/>
          <w:lang w:val="kk-KZ"/>
        </w:rPr>
      </w:pPr>
    </w:p>
    <w:p w:rsidR="00C97D1A" w:rsidRDefault="00C97D1A" w:rsidP="00C97D1A">
      <w:pPr>
        <w:spacing w:after="0" w:line="240" w:lineRule="auto"/>
        <w:jc w:val="center"/>
        <w:rPr>
          <w:rFonts w:ascii="Times New Roman" w:hAnsi="Times New Roman" w:cs="Times New Roman"/>
          <w:sz w:val="28"/>
          <w:szCs w:val="28"/>
          <w:lang w:val="kk-KZ" w:eastAsia="en-US"/>
        </w:rPr>
      </w:pPr>
      <w:r>
        <w:rPr>
          <w:rFonts w:ascii="Times New Roman" w:hAnsi="Times New Roman" w:cs="Times New Roman"/>
          <w:position w:val="-28"/>
          <w:sz w:val="28"/>
          <w:szCs w:val="28"/>
          <w:lang w:val="en-US"/>
        </w:rPr>
        <w:t xml:space="preserve">                                                           </w:t>
      </w:r>
      <w:r>
        <w:rPr>
          <w:rFonts w:ascii="Times New Roman" w:hAnsi="Times New Roman" w:cs="Times New Roman"/>
          <w:position w:val="-28"/>
          <w:sz w:val="28"/>
          <w:szCs w:val="28"/>
          <w:lang w:val="kk-KZ" w:eastAsia="en-US"/>
        </w:rPr>
        <w:object w:dxaOrig="16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32.25pt" o:ole="">
            <v:imagedata r:id="rId4" o:title=""/>
          </v:shape>
          <o:OLEObject Type="Embed" ProgID="Equation.3" ShapeID="_x0000_i1025" DrawAspect="Content" ObjectID="_1646764969" r:id="rId5"/>
        </w:object>
      </w:r>
      <w:r>
        <w:rPr>
          <w:rFonts w:ascii="Times New Roman" w:hAnsi="Times New Roman" w:cs="Times New Roman"/>
          <w:sz w:val="28"/>
          <w:szCs w:val="28"/>
          <w:lang w:val="en-US"/>
        </w:rPr>
        <w:tab/>
      </w:r>
      <w:r>
        <w:rPr>
          <w:rFonts w:ascii="Times New Roman" w:hAnsi="Times New Roman" w:cs="Times New Roman"/>
          <w:sz w:val="28"/>
          <w:szCs w:val="28"/>
          <w:lang w:val="en-US"/>
        </w:rPr>
        <w:tab/>
      </w:r>
      <w:r>
        <w:rPr>
          <w:rFonts w:ascii="Times New Roman" w:hAnsi="Times New Roman" w:cs="Times New Roman"/>
          <w:sz w:val="28"/>
          <w:szCs w:val="28"/>
          <w:lang w:val="en-US"/>
        </w:rPr>
        <w:tab/>
      </w:r>
      <w:r>
        <w:rPr>
          <w:rFonts w:ascii="Times New Roman" w:hAnsi="Times New Roman" w:cs="Times New Roman"/>
          <w:sz w:val="28"/>
          <w:szCs w:val="28"/>
          <w:lang w:val="en-US"/>
        </w:rPr>
        <w:tab/>
      </w:r>
      <w:r w:rsidRPr="002A19BD">
        <w:rPr>
          <w:rFonts w:ascii="Times New Roman" w:hAnsi="Times New Roman" w:cs="Times New Roman"/>
          <w:sz w:val="28"/>
          <w:szCs w:val="28"/>
          <w:lang w:val="en-US"/>
        </w:rPr>
        <w:t>(</w:t>
      </w:r>
      <w:r w:rsidR="00044BBF">
        <w:rPr>
          <w:rFonts w:ascii="Times New Roman" w:hAnsi="Times New Roman" w:cs="Times New Roman"/>
          <w:sz w:val="28"/>
          <w:szCs w:val="28"/>
          <w:lang w:val="en-US"/>
        </w:rPr>
        <w:t>1</w:t>
      </w:r>
      <w:r w:rsidRPr="002A19BD">
        <w:rPr>
          <w:rFonts w:ascii="Times New Roman" w:hAnsi="Times New Roman" w:cs="Times New Roman"/>
          <w:sz w:val="28"/>
          <w:szCs w:val="28"/>
          <w:lang w:val="en-US"/>
        </w:rPr>
        <w:t>)</w:t>
      </w:r>
    </w:p>
    <w:p w:rsidR="00C97D1A" w:rsidRDefault="00C97D1A" w:rsidP="00C97D1A">
      <w:pPr>
        <w:spacing w:after="0" w:line="240" w:lineRule="auto"/>
        <w:ind w:firstLine="919"/>
        <w:jc w:val="center"/>
        <w:rPr>
          <w:rFonts w:ascii="Times New Roman" w:hAnsi="Times New Roman" w:cs="Times New Roman"/>
          <w:sz w:val="28"/>
          <w:szCs w:val="28"/>
          <w:lang w:val="kk-KZ"/>
        </w:rPr>
      </w:pPr>
    </w:p>
    <w:p w:rsidR="00C97D1A" w:rsidRDefault="00C97D1A" w:rsidP="00C97D1A">
      <w:pPr>
        <w:pStyle w:val="HTML0"/>
        <w:shd w:val="clear" w:color="auto" w:fill="FFFFFF"/>
        <w:ind w:firstLine="919"/>
        <w:jc w:val="both"/>
        <w:rPr>
          <w:rFonts w:ascii="Times New Roman" w:hAnsi="Times New Roman" w:cs="Times New Roman"/>
          <w:sz w:val="28"/>
          <w:szCs w:val="28"/>
          <w:lang w:val="kk-KZ"/>
        </w:rPr>
      </w:pPr>
      <w:r w:rsidRPr="00281D1F">
        <w:rPr>
          <w:rFonts w:ascii="Times New Roman" w:hAnsi="Times New Roman" w:cs="Times New Roman"/>
          <w:sz w:val="28"/>
          <w:szCs w:val="28"/>
          <w:lang w:val="en-US"/>
        </w:rPr>
        <w:t>Where T - the total time worked, f - the total number of failures.</w:t>
      </w:r>
    </w:p>
    <w:p w:rsidR="00C97D1A" w:rsidRDefault="00C97D1A" w:rsidP="00C97D1A">
      <w:pPr>
        <w:pStyle w:val="HTML0"/>
        <w:shd w:val="clear" w:color="auto" w:fill="FFFFFF"/>
        <w:ind w:firstLine="919"/>
        <w:jc w:val="both"/>
        <w:rPr>
          <w:rFonts w:ascii="Times New Roman" w:hAnsi="Times New Roman" w:cs="Times New Roman"/>
          <w:sz w:val="28"/>
          <w:szCs w:val="28"/>
          <w:lang w:val="kk-KZ"/>
        </w:rPr>
      </w:pPr>
    </w:p>
    <w:p w:rsidR="00C97D1A" w:rsidRDefault="00C97D1A" w:rsidP="00C97D1A">
      <w:pPr>
        <w:pStyle w:val="HTML0"/>
        <w:shd w:val="clear" w:color="auto" w:fill="FFFFFF"/>
        <w:rPr>
          <w:rFonts w:ascii="Times New Roman" w:hAnsi="Times New Roman" w:cs="Times New Roman"/>
          <w:sz w:val="28"/>
          <w:szCs w:val="28"/>
          <w:lang w:val="en-US"/>
        </w:rPr>
      </w:pPr>
      <w:r w:rsidRPr="00281D1F">
        <w:rPr>
          <w:rFonts w:ascii="Times New Roman" w:hAnsi="Times New Roman" w:cs="Times New Roman"/>
          <w:sz w:val="28"/>
          <w:szCs w:val="28"/>
          <w:lang w:val="en-US"/>
        </w:rPr>
        <w:t>It defines the same as the average time of the satisfactory operation of several sets equipment.</w:t>
      </w:r>
    </w:p>
    <w:p w:rsidR="00C97D1A" w:rsidRDefault="00C97D1A" w:rsidP="00C97D1A">
      <w:pPr>
        <w:pStyle w:val="HTML0"/>
        <w:shd w:val="clear" w:color="auto" w:fill="FFFFFF"/>
        <w:ind w:firstLine="919"/>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 Mean time to failure can be determined and how the total operating time of the device, divided by the total number of failures during the test, if carried out after each repair device failure and subsequent tests are continuing.</w:t>
      </w:r>
    </w:p>
    <w:p w:rsidR="00C97D1A" w:rsidRDefault="00C97D1A" w:rsidP="00C97D1A">
      <w:pPr>
        <w:spacing w:after="0" w:line="240" w:lineRule="auto"/>
        <w:ind w:firstLine="919"/>
        <w:jc w:val="both"/>
        <w:rPr>
          <w:rFonts w:ascii="Times New Roman" w:hAnsi="Times New Roman" w:cs="Times New Roman"/>
          <w:sz w:val="28"/>
          <w:szCs w:val="28"/>
          <w:lang w:val="en-US"/>
        </w:rPr>
      </w:pPr>
    </w:p>
    <w:p w:rsidR="00C97D1A" w:rsidRDefault="00C97D1A" w:rsidP="00C97D1A">
      <w:pPr>
        <w:pStyle w:val="HTML0"/>
        <w:shd w:val="clear" w:color="auto" w:fill="FFFFFF"/>
        <w:ind w:firstLine="919"/>
        <w:jc w:val="both"/>
        <w:rPr>
          <w:rFonts w:ascii="Times New Roman" w:hAnsi="Times New Roman" w:cs="Times New Roman"/>
          <w:sz w:val="28"/>
          <w:szCs w:val="28"/>
          <w:lang w:val="kk-KZ"/>
        </w:rPr>
      </w:pPr>
      <w:r w:rsidRPr="00281D1F">
        <w:rPr>
          <w:rFonts w:ascii="Times New Roman" w:hAnsi="Times New Roman" w:cs="Times New Roman"/>
          <w:sz w:val="28"/>
          <w:szCs w:val="28"/>
          <w:lang w:val="en-US"/>
        </w:rPr>
        <w:t>M value actually counted for different samples will vary from sample to sample, but this change will be at least large sample.</w:t>
      </w:r>
    </w:p>
    <w:p w:rsidR="00C97D1A" w:rsidRDefault="00C97D1A" w:rsidP="00C97D1A">
      <w:pPr>
        <w:pStyle w:val="HTML0"/>
        <w:shd w:val="clear" w:color="auto" w:fill="FFFFFF"/>
        <w:ind w:firstLine="919"/>
        <w:jc w:val="both"/>
        <w:rPr>
          <w:rFonts w:ascii="Times New Roman" w:hAnsi="Times New Roman" w:cs="Times New Roman"/>
          <w:sz w:val="28"/>
          <w:szCs w:val="28"/>
          <w:lang w:val="kk-KZ"/>
        </w:rPr>
      </w:pPr>
    </w:p>
    <w:p w:rsidR="00C97D1A" w:rsidRDefault="00C97D1A" w:rsidP="00C97D1A">
      <w:pPr>
        <w:pStyle w:val="HTML0"/>
        <w:shd w:val="clear" w:color="auto" w:fill="FFFFFF"/>
        <w:ind w:firstLine="919"/>
        <w:jc w:val="both"/>
        <w:rPr>
          <w:rFonts w:ascii="Times New Roman" w:hAnsi="Times New Roman" w:cs="Times New Roman"/>
          <w:sz w:val="28"/>
          <w:szCs w:val="28"/>
          <w:lang w:val="kk-KZ"/>
        </w:rPr>
      </w:pPr>
      <w:r w:rsidRPr="00281D1F">
        <w:rPr>
          <w:rFonts w:ascii="Times New Roman" w:hAnsi="Times New Roman" w:cs="Times New Roman"/>
          <w:sz w:val="28"/>
          <w:szCs w:val="28"/>
          <w:lang w:val="en-US"/>
        </w:rPr>
        <w:t>The probability of failure is given by</w:t>
      </w:r>
    </w:p>
    <w:p w:rsidR="00C97D1A" w:rsidRDefault="00C97D1A" w:rsidP="00C97D1A">
      <w:pPr>
        <w:pStyle w:val="HTML0"/>
        <w:shd w:val="clear" w:color="auto" w:fill="FFFFFF"/>
        <w:ind w:firstLine="919"/>
        <w:jc w:val="both"/>
        <w:rPr>
          <w:rFonts w:ascii="Times New Roman" w:hAnsi="Times New Roman" w:cs="Times New Roman"/>
          <w:sz w:val="28"/>
          <w:szCs w:val="28"/>
          <w:lang w:val="kk-KZ"/>
        </w:rPr>
      </w:pPr>
    </w:p>
    <w:p w:rsidR="00C97D1A" w:rsidRDefault="00C97D1A" w:rsidP="00C97D1A">
      <w:pPr>
        <w:spacing w:after="0" w:line="240" w:lineRule="auto"/>
        <w:rPr>
          <w:rFonts w:ascii="Times New Roman" w:hAnsi="Times New Roman" w:cs="Times New Roman"/>
          <w:sz w:val="28"/>
          <w:szCs w:val="28"/>
          <w:lang w:val="en-US"/>
        </w:rPr>
      </w:pPr>
      <w:r>
        <w:rPr>
          <w:rFonts w:ascii="Times New Roman" w:hAnsi="Times New Roman" w:cs="Times New Roman"/>
          <w:position w:val="-12"/>
          <w:sz w:val="28"/>
          <w:szCs w:val="28"/>
          <w:lang w:val="en-US"/>
        </w:rPr>
        <w:t xml:space="preserve">                                                                </w:t>
      </w:r>
      <w:r>
        <w:rPr>
          <w:rFonts w:ascii="Times New Roman" w:hAnsi="Times New Roman" w:cs="Times New Roman"/>
          <w:position w:val="-12"/>
          <w:sz w:val="28"/>
          <w:szCs w:val="28"/>
          <w:lang w:val="kk-KZ" w:eastAsia="en-US"/>
        </w:rPr>
        <w:object w:dxaOrig="920" w:dyaOrig="560">
          <v:shape id="_x0000_i1026" type="#_x0000_t75" style="width:45.75pt;height:27pt" o:ole="">
            <v:imagedata r:id="rId6" o:title=""/>
          </v:shape>
          <o:OLEObject Type="Embed" ProgID="Equation.3" ShapeID="_x0000_i1026" DrawAspect="Content" ObjectID="_1646764970" r:id="rId7"/>
        </w:object>
      </w:r>
      <w:r>
        <w:rPr>
          <w:rFonts w:ascii="Times New Roman" w:hAnsi="Times New Roman" w:cs="Times New Roman"/>
          <w:sz w:val="28"/>
          <w:szCs w:val="28"/>
          <w:lang w:val="en-US"/>
        </w:rPr>
        <w:tab/>
      </w:r>
      <w:r>
        <w:rPr>
          <w:rFonts w:ascii="Times New Roman" w:hAnsi="Times New Roman" w:cs="Times New Roman"/>
          <w:sz w:val="28"/>
          <w:szCs w:val="28"/>
          <w:lang w:val="en-US"/>
        </w:rPr>
        <w:tab/>
        <w:t xml:space="preserve">   </w:t>
      </w:r>
      <w:r>
        <w:rPr>
          <w:rFonts w:ascii="Times New Roman" w:hAnsi="Times New Roman" w:cs="Times New Roman"/>
          <w:sz w:val="28"/>
          <w:szCs w:val="28"/>
          <w:lang w:val="kk-KZ"/>
        </w:rPr>
        <w:t xml:space="preserve">                 </w:t>
      </w:r>
      <w:r>
        <w:rPr>
          <w:rFonts w:ascii="Times New Roman" w:hAnsi="Times New Roman" w:cs="Times New Roman"/>
          <w:sz w:val="28"/>
          <w:szCs w:val="28"/>
          <w:lang w:val="en-US"/>
        </w:rPr>
        <w:tab/>
      </w:r>
      <w:r w:rsidRPr="002A19BD">
        <w:rPr>
          <w:rFonts w:ascii="Times New Roman" w:hAnsi="Times New Roman" w:cs="Times New Roman"/>
          <w:sz w:val="28"/>
          <w:szCs w:val="28"/>
          <w:lang w:val="en-US"/>
        </w:rPr>
        <w:t xml:space="preserve">       </w:t>
      </w:r>
      <w:r>
        <w:rPr>
          <w:rFonts w:ascii="Times New Roman" w:hAnsi="Times New Roman" w:cs="Times New Roman"/>
          <w:sz w:val="28"/>
          <w:szCs w:val="28"/>
          <w:lang w:val="en-US"/>
        </w:rPr>
        <w:tab/>
      </w:r>
      <w:r w:rsidR="00044BBF">
        <w:rPr>
          <w:rFonts w:ascii="Times New Roman" w:hAnsi="Times New Roman" w:cs="Times New Roman"/>
          <w:sz w:val="28"/>
          <w:szCs w:val="28"/>
          <w:lang w:val="en-US"/>
        </w:rPr>
        <w:t>(2</w:t>
      </w:r>
      <w:r w:rsidRPr="002A19BD">
        <w:rPr>
          <w:rFonts w:ascii="Times New Roman" w:hAnsi="Times New Roman" w:cs="Times New Roman"/>
          <w:sz w:val="28"/>
          <w:szCs w:val="28"/>
          <w:lang w:val="en-US"/>
        </w:rPr>
        <w:t>)</w:t>
      </w:r>
    </w:p>
    <w:p w:rsidR="00C97D1A" w:rsidRDefault="00C97D1A" w:rsidP="00C97D1A">
      <w:pPr>
        <w:spacing w:after="0" w:line="240" w:lineRule="auto"/>
        <w:rPr>
          <w:rFonts w:ascii="Times New Roman" w:hAnsi="Times New Roman" w:cs="Times New Roman"/>
          <w:sz w:val="28"/>
          <w:szCs w:val="28"/>
          <w:lang w:val="en-US"/>
        </w:rPr>
      </w:pPr>
    </w:p>
    <w:p w:rsidR="00C97D1A" w:rsidRDefault="00C97D1A" w:rsidP="00C97D1A">
      <w:pPr>
        <w:spacing w:after="0" w:line="240" w:lineRule="auto"/>
        <w:jc w:val="center"/>
        <w:rPr>
          <w:rFonts w:ascii="Times New Roman" w:hAnsi="Times New Roman" w:cs="Times New Roman"/>
          <w:b/>
          <w:bCs/>
          <w:sz w:val="28"/>
          <w:szCs w:val="28"/>
          <w:shd w:val="clear" w:color="auto" w:fill="FFFFFF"/>
          <w:lang w:val="kk-KZ"/>
        </w:rPr>
      </w:pPr>
      <w:r>
        <w:rPr>
          <w:rFonts w:ascii="Times New Roman" w:hAnsi="Times New Roman" w:cs="Times New Roman"/>
          <w:b/>
          <w:bCs/>
          <w:sz w:val="28"/>
          <w:szCs w:val="28"/>
          <w:shd w:val="clear" w:color="auto" w:fill="FFFFFF"/>
          <w:lang w:val="en-US"/>
        </w:rPr>
        <w:t>2.2 The task for payment</w:t>
      </w:r>
    </w:p>
    <w:p w:rsidR="00C97D1A" w:rsidRDefault="00C97D1A" w:rsidP="00C97D1A">
      <w:pPr>
        <w:spacing w:after="0" w:line="240" w:lineRule="auto"/>
        <w:ind w:firstLine="919"/>
        <w:jc w:val="center"/>
        <w:rPr>
          <w:rFonts w:ascii="Times New Roman" w:hAnsi="Times New Roman" w:cs="Times New Roman"/>
          <w:sz w:val="28"/>
          <w:szCs w:val="28"/>
          <w:shd w:val="clear" w:color="auto" w:fill="FFFFFF"/>
          <w:lang w:val="kk-KZ"/>
        </w:rPr>
      </w:pPr>
    </w:p>
    <w:p w:rsidR="00C97D1A" w:rsidRDefault="00C97D1A" w:rsidP="00C97D1A">
      <w:pPr>
        <w:spacing w:after="0" w:line="240" w:lineRule="auto"/>
        <w:ind w:firstLine="919"/>
        <w:jc w:val="both"/>
        <w:rPr>
          <w:rFonts w:ascii="Times New Roman" w:hAnsi="Times New Roman" w:cs="Times New Roman"/>
          <w:sz w:val="28"/>
          <w:szCs w:val="28"/>
          <w:shd w:val="clear" w:color="auto" w:fill="FFFFFF"/>
          <w:lang w:val="kk-KZ"/>
        </w:rPr>
      </w:pPr>
      <w:r>
        <w:rPr>
          <w:rFonts w:ascii="Times New Roman" w:hAnsi="Times New Roman" w:cs="Times New Roman"/>
          <w:sz w:val="28"/>
          <w:szCs w:val="28"/>
          <w:shd w:val="clear" w:color="auto" w:fill="FFFFFF"/>
          <w:lang w:val="en-US"/>
        </w:rPr>
        <w:t>Calculate the failure rate coefficient, the reliability of the end of each hour, and uptime from test data on the reliability of components N, listed in columns 1,2 and 3 of Table 2.1.</w:t>
      </w:r>
    </w:p>
    <w:p w:rsidR="00C97D1A" w:rsidRDefault="00C97D1A" w:rsidP="00C97D1A">
      <w:pPr>
        <w:spacing w:after="0" w:line="240" w:lineRule="auto"/>
        <w:ind w:firstLine="919"/>
        <w:jc w:val="both"/>
        <w:rPr>
          <w:rFonts w:ascii="Times New Roman" w:hAnsi="Times New Roman" w:cs="Times New Roman"/>
          <w:sz w:val="28"/>
          <w:szCs w:val="28"/>
          <w:shd w:val="clear" w:color="auto" w:fill="FFFFFF"/>
          <w:lang w:val="kk-KZ"/>
        </w:rPr>
      </w:pPr>
    </w:p>
    <w:p w:rsidR="00C97D1A" w:rsidRDefault="00C97D1A" w:rsidP="00C97D1A">
      <w:pPr>
        <w:spacing w:after="0" w:line="240" w:lineRule="auto"/>
        <w:ind w:firstLine="919"/>
        <w:jc w:val="both"/>
        <w:rPr>
          <w:rFonts w:ascii="Times New Roman" w:hAnsi="Times New Roman" w:cs="Times New Roman"/>
          <w:sz w:val="28"/>
          <w:szCs w:val="28"/>
          <w:shd w:val="clear" w:color="auto" w:fill="FFFFFF"/>
          <w:lang w:val="en-US"/>
        </w:rPr>
      </w:pPr>
      <w:r>
        <w:rPr>
          <w:rFonts w:ascii="Times New Roman" w:hAnsi="Times New Roman" w:cs="Times New Roman"/>
          <w:sz w:val="28"/>
          <w:szCs w:val="28"/>
          <w:shd w:val="clear" w:color="auto" w:fill="FFFFFF"/>
          <w:lang w:val="en-US"/>
        </w:rPr>
        <w:t xml:space="preserve"> To graduate with the last number of record-book numbers even N = 1100 for odd numbers N = 1200.</w:t>
      </w:r>
    </w:p>
    <w:p w:rsidR="00C97D1A" w:rsidRDefault="00C97D1A" w:rsidP="00C97D1A">
      <w:pPr>
        <w:spacing w:after="0" w:line="240" w:lineRule="auto"/>
        <w:ind w:firstLine="919"/>
        <w:jc w:val="both"/>
        <w:rPr>
          <w:rFonts w:ascii="Times New Roman" w:hAnsi="Times New Roman" w:cs="Times New Roman"/>
          <w:sz w:val="28"/>
          <w:szCs w:val="28"/>
          <w:shd w:val="clear" w:color="auto" w:fill="FFFFFF"/>
          <w:lang w:val="kk-KZ"/>
        </w:rPr>
      </w:pPr>
    </w:p>
    <w:p w:rsidR="00C97D1A" w:rsidRDefault="00C97D1A" w:rsidP="00C97D1A">
      <w:pPr>
        <w:pStyle w:val="HTML0"/>
        <w:shd w:val="clear" w:color="auto" w:fill="FFFFFF"/>
        <w:jc w:val="center"/>
        <w:rPr>
          <w:rFonts w:ascii="Times New Roman" w:hAnsi="Times New Roman" w:cs="Times New Roman"/>
          <w:b/>
          <w:bCs/>
          <w:sz w:val="28"/>
          <w:szCs w:val="28"/>
          <w:lang w:val="kk-KZ"/>
        </w:rPr>
      </w:pPr>
      <w:r w:rsidRPr="002A19BD">
        <w:rPr>
          <w:rFonts w:ascii="Times New Roman" w:hAnsi="Times New Roman" w:cs="Times New Roman"/>
          <w:b/>
          <w:bCs/>
          <w:sz w:val="28"/>
          <w:szCs w:val="28"/>
          <w:lang w:val="en-US"/>
        </w:rPr>
        <w:t>2.3 Example solutions</w:t>
      </w:r>
    </w:p>
    <w:p w:rsidR="00C97D1A" w:rsidRDefault="00C97D1A" w:rsidP="00C97D1A">
      <w:pPr>
        <w:pStyle w:val="HTML0"/>
        <w:shd w:val="clear" w:color="auto" w:fill="FFFFFF"/>
        <w:ind w:firstLine="919"/>
        <w:jc w:val="center"/>
        <w:rPr>
          <w:rFonts w:ascii="Times New Roman" w:hAnsi="Times New Roman" w:cs="Times New Roman"/>
          <w:b/>
          <w:bCs/>
          <w:sz w:val="28"/>
          <w:szCs w:val="28"/>
          <w:lang w:val="kk-KZ"/>
        </w:rPr>
      </w:pPr>
    </w:p>
    <w:p w:rsidR="00C97D1A" w:rsidRPr="00281D1F" w:rsidRDefault="00C97D1A" w:rsidP="00C97D1A">
      <w:pPr>
        <w:pStyle w:val="HTML0"/>
        <w:shd w:val="clear" w:color="auto" w:fill="FFFFFF"/>
        <w:ind w:firstLine="919"/>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Calculate the failure rate coefficient, the reliability of the end of each hour and MTBF testing for data reliability 1000 Details given in columns 1,2 or 3 of Table 2.1.</w:t>
      </w:r>
    </w:p>
    <w:p w:rsidR="00C97D1A" w:rsidRPr="00281D1F" w:rsidRDefault="00C97D1A" w:rsidP="00C97D1A">
      <w:pPr>
        <w:pStyle w:val="HTML0"/>
        <w:shd w:val="clear" w:color="auto" w:fill="FFFFFF"/>
        <w:ind w:firstLine="919"/>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Decision.</w:t>
      </w:r>
    </w:p>
    <w:p w:rsidR="00C97D1A" w:rsidRDefault="00C97D1A" w:rsidP="00C97D1A">
      <w:pPr>
        <w:spacing w:after="0" w:line="240" w:lineRule="auto"/>
        <w:ind w:firstLine="919"/>
        <w:jc w:val="both"/>
        <w:rPr>
          <w:rFonts w:ascii="Times New Roman" w:hAnsi="Times New Roman" w:cs="Times New Roman"/>
          <w:sz w:val="28"/>
          <w:szCs w:val="28"/>
          <w:lang w:val="en-US"/>
        </w:rPr>
      </w:pPr>
    </w:p>
    <w:p w:rsidR="00C97D1A" w:rsidRPr="00281D1F" w:rsidRDefault="00C97D1A" w:rsidP="00C97D1A">
      <w:pPr>
        <w:pStyle w:val="HTML0"/>
        <w:shd w:val="clear" w:color="auto" w:fill="FFFFFF"/>
        <w:ind w:firstLine="919"/>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(a) Counts 1, 2 and 3 contain the original data.</w:t>
      </w:r>
    </w:p>
    <w:p w:rsidR="00C97D1A" w:rsidRPr="00281D1F" w:rsidRDefault="00C97D1A" w:rsidP="00C97D1A">
      <w:pPr>
        <w:pStyle w:val="HTML0"/>
        <w:shd w:val="clear" w:color="auto" w:fill="FFFFFF"/>
        <w:ind w:firstLine="919"/>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(b) These columns 4 (the number of fail-safe components) obtained by subtracting the total number of failures of 1000.</w:t>
      </w:r>
    </w:p>
    <w:p w:rsidR="00C97D1A" w:rsidRPr="00281D1F" w:rsidRDefault="00C97D1A" w:rsidP="00C97D1A">
      <w:pPr>
        <w:pStyle w:val="HTML0"/>
        <w:shd w:val="clear" w:color="auto" w:fill="FFFFFF"/>
        <w:ind w:firstLine="919"/>
        <w:jc w:val="both"/>
        <w:rPr>
          <w:rFonts w:ascii="Times New Roman" w:hAnsi="Times New Roman" w:cs="Times New Roman"/>
          <w:sz w:val="28"/>
          <w:szCs w:val="28"/>
          <w:lang w:val="en-US"/>
        </w:rPr>
      </w:pPr>
    </w:p>
    <w:p w:rsidR="00C97D1A" w:rsidRDefault="00C97D1A" w:rsidP="00C97D1A">
      <w:pPr>
        <w:pStyle w:val="HTML0"/>
        <w:shd w:val="clear" w:color="auto" w:fill="FFFFFF"/>
        <w:ind w:firstLine="919"/>
        <w:jc w:val="both"/>
        <w:rPr>
          <w:rFonts w:cs="Times New Roman"/>
          <w:lang w:val="en-US"/>
        </w:rPr>
      </w:pPr>
      <w:r w:rsidRPr="00281D1F">
        <w:rPr>
          <w:rFonts w:ascii="Times New Roman" w:hAnsi="Times New Roman" w:cs="Times New Roman"/>
          <w:sz w:val="28"/>
          <w:szCs w:val="28"/>
          <w:lang w:val="en-US"/>
        </w:rPr>
        <w:lastRenderedPageBreak/>
        <w:t xml:space="preserve">(c) Data Box 5 (failure rate coefficient parts) represent the ratio of the number of failures per hour interval (column 2) to 1000, </w:t>
      </w:r>
      <w:r>
        <w:rPr>
          <w:rFonts w:cs="Times New Roman"/>
          <w:lang w:val="en-US"/>
        </w:rPr>
        <w:br/>
      </w:r>
    </w:p>
    <w:p w:rsidR="00C97D1A" w:rsidRDefault="00C97D1A" w:rsidP="00C97D1A">
      <w:pPr>
        <w:pStyle w:val="HTML0"/>
        <w:shd w:val="clear" w:color="auto" w:fill="FFFFFF"/>
        <w:ind w:firstLine="919"/>
        <w:jc w:val="both"/>
        <w:rPr>
          <w:rFonts w:ascii="Times New Roman" w:hAnsi="Times New Roman" w:cs="Times New Roman"/>
          <w:sz w:val="28"/>
          <w:szCs w:val="28"/>
          <w:lang w:val="en-US"/>
        </w:rPr>
      </w:pPr>
      <w:proofErr w:type="spellStart"/>
      <w:r>
        <w:rPr>
          <w:rFonts w:ascii="Times New Roman" w:hAnsi="Times New Roman" w:cs="Times New Roman"/>
          <w:color w:val="212121"/>
          <w:sz w:val="28"/>
          <w:szCs w:val="28"/>
          <w:shd w:val="clear" w:color="auto" w:fill="FFFFFF"/>
          <w:lang w:val="en-US"/>
        </w:rPr>
        <w:t>i.e</w:t>
      </w:r>
      <w:proofErr w:type="spellEnd"/>
      <w:r w:rsidRPr="00281D1F">
        <w:rPr>
          <w:rFonts w:ascii="Times New Roman" w:hAnsi="Times New Roman" w:cs="Times New Roman"/>
          <w:sz w:val="28"/>
          <w:szCs w:val="28"/>
          <w:lang w:val="en-US"/>
        </w:rPr>
        <w:t xml:space="preserve"> to the original number of parts.</w:t>
      </w:r>
    </w:p>
    <w:p w:rsidR="00C97D1A" w:rsidRDefault="00C97D1A" w:rsidP="00C97D1A">
      <w:pPr>
        <w:spacing w:after="0" w:line="240" w:lineRule="auto"/>
        <w:jc w:val="both"/>
        <w:rPr>
          <w:rFonts w:ascii="Times New Roman" w:hAnsi="Times New Roman" w:cs="Times New Roman"/>
          <w:sz w:val="28"/>
          <w:szCs w:val="28"/>
          <w:lang w:val="en-US"/>
        </w:rPr>
      </w:pPr>
    </w:p>
    <w:p w:rsidR="00C97D1A" w:rsidRDefault="00C97D1A" w:rsidP="00C97D1A">
      <w:pPr>
        <w:spacing w:after="0" w:line="240" w:lineRule="auto"/>
        <w:jc w:val="both"/>
        <w:rPr>
          <w:rFonts w:ascii="Times New Roman" w:hAnsi="Times New Roman" w:cs="Times New Roman"/>
          <w:sz w:val="28"/>
          <w:szCs w:val="28"/>
          <w:shd w:val="clear" w:color="auto" w:fill="FFFFFF"/>
          <w:lang w:val="en-US"/>
        </w:rPr>
      </w:pPr>
      <w:r>
        <w:rPr>
          <w:rFonts w:ascii="Times New Roman" w:hAnsi="Times New Roman" w:cs="Times New Roman"/>
          <w:sz w:val="28"/>
          <w:szCs w:val="28"/>
          <w:lang w:val="en-US"/>
        </w:rPr>
        <w:t xml:space="preserve">             </w:t>
      </w:r>
      <w:r>
        <w:rPr>
          <w:rFonts w:ascii="Times New Roman" w:hAnsi="Times New Roman" w:cs="Times New Roman"/>
          <w:sz w:val="28"/>
          <w:szCs w:val="28"/>
          <w:shd w:val="clear" w:color="auto" w:fill="FFFFFF"/>
          <w:lang w:val="en-US"/>
        </w:rPr>
        <w:t xml:space="preserve">(d) The data graphs 6 (reliability as a percentage) is calculated as the ratio of the number of fail-safe components for a given time (column 4) in 1000 and expressed as a percentage. </w:t>
      </w:r>
    </w:p>
    <w:p w:rsidR="00C97D1A" w:rsidRDefault="00C97D1A" w:rsidP="00C97D1A">
      <w:pPr>
        <w:spacing w:after="0" w:line="240" w:lineRule="auto"/>
        <w:jc w:val="both"/>
        <w:rPr>
          <w:rFonts w:ascii="Times New Roman" w:hAnsi="Times New Roman" w:cs="Times New Roman"/>
          <w:sz w:val="28"/>
          <w:szCs w:val="28"/>
          <w:shd w:val="clear" w:color="auto" w:fill="FFFFFF"/>
          <w:lang w:val="en-US"/>
        </w:rPr>
      </w:pPr>
    </w:p>
    <w:p w:rsidR="00C97D1A" w:rsidRDefault="00C97D1A" w:rsidP="00C97D1A">
      <w:pPr>
        <w:spacing w:after="0" w:line="240" w:lineRule="auto"/>
        <w:jc w:val="both"/>
        <w:rPr>
          <w:rFonts w:ascii="Times New Roman" w:hAnsi="Times New Roman" w:cs="Times New Roman"/>
          <w:sz w:val="28"/>
          <w:szCs w:val="28"/>
          <w:shd w:val="clear" w:color="auto" w:fill="FFFFFF"/>
          <w:lang w:val="en-US"/>
        </w:rPr>
      </w:pPr>
      <w:r>
        <w:rPr>
          <w:rFonts w:ascii="Times New Roman" w:hAnsi="Times New Roman" w:cs="Times New Roman"/>
          <w:sz w:val="28"/>
          <w:szCs w:val="28"/>
          <w:shd w:val="clear" w:color="auto" w:fill="FFFFFF"/>
          <w:lang w:val="en-US"/>
        </w:rPr>
        <w:t xml:space="preserve">              (e) The data fields 7 (failure rate) is a ratio of the number of failures per hour interval (column 2) and the average number of failsafe components for the same time period. Calculation of this value for a period of time between 2 and 3 hours as follows:</w:t>
      </w:r>
    </w:p>
    <w:p w:rsidR="00C97D1A" w:rsidRDefault="00C97D1A" w:rsidP="00C97D1A">
      <w:pPr>
        <w:spacing w:after="0" w:line="240" w:lineRule="auto"/>
        <w:ind w:firstLine="919"/>
        <w:jc w:val="both"/>
        <w:rPr>
          <w:rFonts w:ascii="Times New Roman" w:hAnsi="Times New Roman" w:cs="Times New Roman"/>
          <w:sz w:val="28"/>
          <w:szCs w:val="28"/>
          <w:shd w:val="clear" w:color="auto" w:fill="FFFFFF"/>
          <w:lang w:val="en-US"/>
        </w:rPr>
      </w:pPr>
    </w:p>
    <w:p w:rsidR="00C97D1A" w:rsidRDefault="00C97D1A" w:rsidP="00C97D1A">
      <w:pPr>
        <w:spacing w:after="0" w:line="240" w:lineRule="auto"/>
        <w:ind w:firstLine="919"/>
        <w:jc w:val="center"/>
        <w:rPr>
          <w:rFonts w:ascii="Times New Roman" w:hAnsi="Times New Roman" w:cs="Times New Roman"/>
          <w:position w:val="-28"/>
          <w:sz w:val="28"/>
          <w:szCs w:val="28"/>
          <w:lang w:val="en-US"/>
        </w:rPr>
      </w:pPr>
      <w:r>
        <w:rPr>
          <w:rFonts w:ascii="Times New Roman" w:hAnsi="Times New Roman" w:cs="Times New Roman"/>
          <w:position w:val="-28"/>
          <w:sz w:val="28"/>
          <w:szCs w:val="28"/>
          <w:lang w:val="kk-KZ" w:eastAsia="en-US"/>
        </w:rPr>
        <w:object w:dxaOrig="3100" w:dyaOrig="660">
          <v:shape id="_x0000_i1027" type="#_x0000_t75" style="width:152.25pt;height:32.25pt" o:ole="">
            <v:imagedata r:id="rId8" o:title=""/>
          </v:shape>
          <o:OLEObject Type="Embed" ProgID="Equation.3" ShapeID="_x0000_i1027" DrawAspect="Content" ObjectID="_1646764971" r:id="rId9"/>
        </w:object>
      </w:r>
    </w:p>
    <w:p w:rsidR="00C97D1A" w:rsidRDefault="00C97D1A" w:rsidP="00C97D1A">
      <w:pPr>
        <w:spacing w:after="0" w:line="240" w:lineRule="auto"/>
        <w:ind w:firstLine="919"/>
        <w:jc w:val="center"/>
        <w:rPr>
          <w:rFonts w:ascii="Times New Roman" w:hAnsi="Times New Roman" w:cs="Times New Roman"/>
          <w:position w:val="-28"/>
          <w:sz w:val="28"/>
          <w:szCs w:val="28"/>
          <w:lang w:val="en-US"/>
        </w:rPr>
      </w:pPr>
    </w:p>
    <w:p w:rsidR="00C97D1A" w:rsidRDefault="00C97D1A" w:rsidP="00C97D1A">
      <w:pPr>
        <w:pStyle w:val="HTML0"/>
        <w:shd w:val="clear" w:color="auto" w:fill="FFFFFF"/>
        <w:ind w:firstLine="919"/>
        <w:jc w:val="both"/>
        <w:rPr>
          <w:rFonts w:ascii="Times New Roman" w:hAnsi="Times New Roman" w:cs="Times New Roman"/>
          <w:sz w:val="28"/>
          <w:szCs w:val="28"/>
        </w:rPr>
      </w:pPr>
      <w:r w:rsidRPr="00281D1F">
        <w:rPr>
          <w:rFonts w:ascii="Times New Roman" w:hAnsi="Times New Roman" w:cs="Times New Roman"/>
          <w:sz w:val="28"/>
          <w:szCs w:val="28"/>
          <w:lang w:val="en-US"/>
        </w:rPr>
        <w:t xml:space="preserve">(g) The MTBF is the reciprocal of r (for the working period). </w:t>
      </w:r>
      <w:proofErr w:type="spellStart"/>
      <w:r>
        <w:rPr>
          <w:rFonts w:ascii="Times New Roman" w:hAnsi="Times New Roman" w:cs="Times New Roman"/>
          <w:sz w:val="28"/>
          <w:szCs w:val="28"/>
        </w:rPr>
        <w:t>Therefore</w:t>
      </w:r>
      <w:proofErr w:type="spellEnd"/>
    </w:p>
    <w:p w:rsidR="00C97D1A" w:rsidRDefault="00C97D1A" w:rsidP="00C97D1A">
      <w:pPr>
        <w:pStyle w:val="HTML0"/>
        <w:shd w:val="clear" w:color="auto" w:fill="FFFFFF"/>
        <w:ind w:firstLine="919"/>
        <w:jc w:val="both"/>
        <w:rPr>
          <w:rFonts w:ascii="Times New Roman" w:hAnsi="Times New Roman" w:cs="Times New Roman"/>
          <w:sz w:val="28"/>
          <w:szCs w:val="28"/>
          <w:lang w:val="en-US"/>
        </w:rPr>
      </w:pPr>
    </w:p>
    <w:p w:rsidR="00C97D1A" w:rsidRDefault="00C97D1A" w:rsidP="00C97D1A">
      <w:pPr>
        <w:spacing w:after="0" w:line="240" w:lineRule="auto"/>
        <w:ind w:firstLine="919"/>
        <w:jc w:val="center"/>
        <w:rPr>
          <w:rFonts w:ascii="Times New Roman" w:hAnsi="Times New Roman" w:cs="Times New Roman"/>
          <w:position w:val="-24"/>
          <w:sz w:val="28"/>
          <w:szCs w:val="28"/>
          <w:lang w:val="en-US"/>
        </w:rPr>
      </w:pPr>
      <w:r>
        <w:rPr>
          <w:rFonts w:ascii="Times New Roman" w:hAnsi="Times New Roman" w:cs="Times New Roman"/>
          <w:position w:val="-28"/>
          <w:sz w:val="28"/>
          <w:szCs w:val="28"/>
          <w:lang w:val="en-US" w:eastAsia="en-US"/>
        </w:rPr>
        <w:object w:dxaOrig="2740" w:dyaOrig="720">
          <v:shape id="_x0000_i1028" type="#_x0000_t75" style="width:135.75pt;height:36pt" o:ole="">
            <v:imagedata r:id="rId10" o:title=""/>
          </v:shape>
          <o:OLEObject Type="Embed" ProgID="Equation.3" ShapeID="_x0000_i1028" DrawAspect="Content" ObjectID="_1646764972" r:id="rId11"/>
        </w:object>
      </w:r>
    </w:p>
    <w:p w:rsidR="00C97D1A" w:rsidRDefault="00C97D1A" w:rsidP="00C97D1A">
      <w:pPr>
        <w:spacing w:after="0" w:line="240" w:lineRule="auto"/>
        <w:ind w:firstLine="919"/>
        <w:jc w:val="both"/>
        <w:rPr>
          <w:rFonts w:ascii="Times New Roman" w:hAnsi="Times New Roman" w:cs="Times New Roman"/>
          <w:position w:val="-24"/>
          <w:sz w:val="28"/>
          <w:szCs w:val="28"/>
          <w:lang w:val="kk-KZ"/>
        </w:rPr>
      </w:pPr>
    </w:p>
    <w:p w:rsidR="00C97D1A" w:rsidRPr="00281D1F" w:rsidRDefault="00C97D1A" w:rsidP="00C97D1A">
      <w:pPr>
        <w:pStyle w:val="HTML0"/>
        <w:shd w:val="clear" w:color="auto" w:fill="FFFFFF"/>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w:t>
      </w:r>
      <w:r w:rsidR="00274380" w:rsidRPr="00044BBF">
        <w:rPr>
          <w:rFonts w:ascii="Times New Roman" w:hAnsi="Times New Roman" w:cs="Times New Roman"/>
          <w:sz w:val="28"/>
          <w:szCs w:val="28"/>
          <w:lang w:val="en-US"/>
        </w:rPr>
        <w:t>1</w:t>
      </w:r>
      <w:r w:rsidRPr="00281D1F">
        <w:rPr>
          <w:rFonts w:ascii="Times New Roman" w:hAnsi="Times New Roman" w:cs="Times New Roman"/>
          <w:sz w:val="28"/>
          <w:szCs w:val="28"/>
          <w:lang w:val="en-US"/>
        </w:rPr>
        <w:t xml:space="preserve"> - </w:t>
      </w:r>
      <w:r w:rsidR="00044BBF">
        <w:rPr>
          <w:rFonts w:ascii="Times New Roman" w:hAnsi="Times New Roman" w:cs="Times New Roman"/>
          <w:sz w:val="28"/>
          <w:szCs w:val="28"/>
          <w:lang w:val="en-US"/>
        </w:rPr>
        <w:t>D</w:t>
      </w:r>
      <w:r w:rsidRPr="00281D1F">
        <w:rPr>
          <w:rFonts w:ascii="Times New Roman" w:hAnsi="Times New Roman" w:cs="Times New Roman"/>
          <w:sz w:val="28"/>
          <w:szCs w:val="28"/>
          <w:lang w:val="en-US"/>
        </w:rPr>
        <w:t>ata about failures during the reliability tests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32"/>
        <w:gridCol w:w="1336"/>
        <w:gridCol w:w="1332"/>
        <w:gridCol w:w="1334"/>
        <w:gridCol w:w="1327"/>
        <w:gridCol w:w="1356"/>
        <w:gridCol w:w="1328"/>
      </w:tblGrid>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kk-KZ" w:eastAsia="en-US"/>
              </w:rPr>
            </w:pPr>
            <w:r w:rsidRPr="00281D1F">
              <w:rPr>
                <w:rFonts w:ascii="Times New Roman" w:hAnsi="Times New Roman" w:cs="Times New Roman"/>
                <w:sz w:val="24"/>
                <w:szCs w:val="24"/>
                <w:lang w:val="en-US"/>
              </w:rPr>
              <w:br/>
            </w:r>
            <w:r w:rsidRPr="00281D1F">
              <w:rPr>
                <w:rFonts w:ascii="Times New Roman" w:hAnsi="Times New Roman" w:cs="Times New Roman"/>
                <w:sz w:val="24"/>
                <w:szCs w:val="24"/>
                <w:lang w:val="en-US"/>
              </w:rPr>
              <w:br/>
            </w:r>
            <w:proofErr w:type="spellStart"/>
            <w:r w:rsidRPr="00281D1F">
              <w:rPr>
                <w:rFonts w:ascii="Times New Roman" w:hAnsi="Times New Roman" w:cs="Times New Roman"/>
                <w:sz w:val="24"/>
                <w:szCs w:val="24"/>
                <w:shd w:val="clear" w:color="auto" w:fill="FFFFFF"/>
              </w:rPr>
              <w:t>Interval</w:t>
            </w:r>
            <w:proofErr w:type="spellEnd"/>
            <w:r w:rsidRPr="00281D1F">
              <w:rPr>
                <w:rFonts w:ascii="Times New Roman" w:hAnsi="Times New Roman" w:cs="Times New Roman"/>
                <w:sz w:val="24"/>
                <w:szCs w:val="24"/>
                <w:shd w:val="clear" w:color="auto" w:fill="FFFFFF"/>
                <w:lang w:val="kk-KZ"/>
              </w:rPr>
              <w:t xml:space="preserve"> </w:t>
            </w:r>
          </w:p>
          <w:p w:rsidR="00C97D1A" w:rsidRPr="00281D1F" w:rsidRDefault="00C97D1A" w:rsidP="00F41316">
            <w:pPr>
              <w:spacing w:after="0" w:line="240" w:lineRule="auto"/>
              <w:jc w:val="center"/>
              <w:rPr>
                <w:rFonts w:ascii="Times New Roman" w:hAnsi="Times New Roman" w:cs="Times New Roman"/>
                <w:sz w:val="24"/>
                <w:szCs w:val="24"/>
                <w:lang w:val="en-US" w:eastAsia="en-US"/>
              </w:rPr>
            </w:pPr>
            <w:r w:rsidRPr="00281D1F">
              <w:rPr>
                <w:rFonts w:ascii="Times New Roman" w:hAnsi="Times New Roman" w:cs="Times New Roman"/>
                <w:sz w:val="24"/>
                <w:szCs w:val="24"/>
                <w:shd w:val="clear" w:color="auto" w:fill="FFFFFF"/>
                <w:lang w:val="en-US"/>
              </w:rPr>
              <w:t>time</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en-US" w:eastAsia="en-US"/>
              </w:rPr>
            </w:pPr>
          </w:p>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en-US"/>
              </w:rPr>
            </w:pPr>
          </w:p>
          <w:p w:rsidR="00C97D1A" w:rsidRPr="00281D1F" w:rsidRDefault="00C97D1A" w:rsidP="00F41316">
            <w:pPr>
              <w:spacing w:after="0" w:line="240" w:lineRule="auto"/>
              <w:rPr>
                <w:rFonts w:ascii="Times New Roman" w:hAnsi="Times New Roman" w:cs="Times New Roman"/>
                <w:sz w:val="24"/>
                <w:szCs w:val="24"/>
                <w:lang w:eastAsia="en-US"/>
              </w:rPr>
            </w:pPr>
            <w:proofErr w:type="spellStart"/>
            <w:r w:rsidRPr="00281D1F">
              <w:rPr>
                <w:rFonts w:ascii="Times New Roman" w:hAnsi="Times New Roman" w:cs="Times New Roman"/>
                <w:sz w:val="24"/>
                <w:szCs w:val="24"/>
                <w:shd w:val="clear" w:color="auto" w:fill="FFFFFF"/>
              </w:rPr>
              <w:t>Number</w:t>
            </w:r>
            <w:proofErr w:type="spellEnd"/>
            <w:r w:rsidRPr="00281D1F">
              <w:rPr>
                <w:rFonts w:ascii="Times New Roman" w:hAnsi="Times New Roman" w:cs="Times New Roman"/>
                <w:sz w:val="24"/>
                <w:szCs w:val="24"/>
                <w:shd w:val="clear" w:color="auto" w:fill="FFFFFF"/>
              </w:rPr>
              <w:t xml:space="preserve"> </w:t>
            </w:r>
            <w:proofErr w:type="spellStart"/>
            <w:r w:rsidRPr="00281D1F">
              <w:rPr>
                <w:rFonts w:ascii="Times New Roman" w:hAnsi="Times New Roman" w:cs="Times New Roman"/>
                <w:sz w:val="24"/>
                <w:szCs w:val="24"/>
                <w:shd w:val="clear" w:color="auto" w:fill="FFFFFF"/>
              </w:rPr>
              <w:t>of</w:t>
            </w:r>
            <w:proofErr w:type="spellEnd"/>
            <w:r w:rsidRPr="00281D1F">
              <w:rPr>
                <w:rFonts w:ascii="Times New Roman" w:hAnsi="Times New Roman" w:cs="Times New Roman"/>
                <w:sz w:val="24"/>
                <w:szCs w:val="24"/>
                <w:shd w:val="clear" w:color="auto" w:fill="FFFFFF"/>
              </w:rPr>
              <w:t xml:space="preserve"> </w:t>
            </w:r>
            <w:proofErr w:type="spellStart"/>
            <w:r w:rsidRPr="00281D1F">
              <w:rPr>
                <w:rFonts w:ascii="Times New Roman" w:hAnsi="Times New Roman" w:cs="Times New Roman"/>
                <w:sz w:val="24"/>
                <w:szCs w:val="24"/>
                <w:shd w:val="clear" w:color="auto" w:fill="FFFFFF"/>
              </w:rPr>
              <w:t>failures</w:t>
            </w:r>
            <w:proofErr w:type="spellEnd"/>
          </w:p>
        </w:tc>
        <w:tc>
          <w:tcPr>
            <w:tcW w:w="1367" w:type="dxa"/>
          </w:tcPr>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en-US" w:eastAsia="en-US"/>
              </w:rPr>
            </w:pPr>
          </w:p>
          <w:p w:rsidR="00C97D1A" w:rsidRPr="00281D1F" w:rsidRDefault="00C97D1A" w:rsidP="00F41316">
            <w:pPr>
              <w:spacing w:after="0" w:line="240" w:lineRule="auto"/>
              <w:jc w:val="center"/>
              <w:rPr>
                <w:rFonts w:ascii="Times New Roman" w:hAnsi="Times New Roman" w:cs="Times New Roman"/>
                <w:sz w:val="24"/>
                <w:szCs w:val="24"/>
                <w:lang w:val="en-US" w:eastAsia="en-US"/>
              </w:rPr>
            </w:pPr>
            <w:r w:rsidRPr="00281D1F">
              <w:rPr>
                <w:rFonts w:ascii="Times New Roman" w:hAnsi="Times New Roman" w:cs="Times New Roman"/>
                <w:sz w:val="24"/>
                <w:szCs w:val="24"/>
                <w:shd w:val="clear" w:color="auto" w:fill="FFFFFF"/>
                <w:lang w:val="en-US"/>
              </w:rPr>
              <w:t>The total number of failures</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val="en-US" w:eastAsia="en-US"/>
              </w:rPr>
            </w:pPr>
            <w:r w:rsidRPr="00281D1F">
              <w:rPr>
                <w:rFonts w:ascii="Times New Roman" w:hAnsi="Times New Roman" w:cs="Times New Roman"/>
                <w:sz w:val="24"/>
                <w:szCs w:val="24"/>
                <w:shd w:val="clear" w:color="auto" w:fill="FFFFFF"/>
                <w:lang w:val="en-US"/>
              </w:rPr>
              <w:t>The number of trouble-free parts</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en-US" w:eastAsia="en-US"/>
              </w:rPr>
            </w:pPr>
          </w:p>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sz w:val="24"/>
                <w:szCs w:val="24"/>
                <w:lang w:val="en-US"/>
              </w:rPr>
              <w:br/>
            </w:r>
            <w:proofErr w:type="spellStart"/>
            <w:r w:rsidRPr="00281D1F">
              <w:rPr>
                <w:rFonts w:ascii="Times New Roman" w:hAnsi="Times New Roman" w:cs="Times New Roman"/>
                <w:color w:val="212121"/>
                <w:sz w:val="24"/>
                <w:szCs w:val="24"/>
                <w:shd w:val="clear" w:color="auto" w:fill="FFFFFF"/>
              </w:rPr>
              <w:t>Failure</w:t>
            </w:r>
            <w:proofErr w:type="spellEnd"/>
            <w:r w:rsidRPr="00281D1F">
              <w:rPr>
                <w:rFonts w:ascii="Times New Roman" w:hAnsi="Times New Roman" w:cs="Times New Roman"/>
                <w:color w:val="212121"/>
                <w:sz w:val="24"/>
                <w:szCs w:val="24"/>
                <w:shd w:val="clear" w:color="auto" w:fill="FFFFFF"/>
              </w:rPr>
              <w:t xml:space="preserve"> </w:t>
            </w:r>
            <w:proofErr w:type="spellStart"/>
            <w:r w:rsidRPr="00281D1F">
              <w:rPr>
                <w:rFonts w:ascii="Times New Roman" w:hAnsi="Times New Roman" w:cs="Times New Roman"/>
                <w:color w:val="212121"/>
                <w:sz w:val="24"/>
                <w:szCs w:val="24"/>
                <w:shd w:val="clear" w:color="auto" w:fill="FFFFFF"/>
              </w:rPr>
              <w:t>rate</w:t>
            </w:r>
            <w:proofErr w:type="spellEnd"/>
            <w:r w:rsidRPr="00281D1F">
              <w:rPr>
                <w:rFonts w:ascii="Times New Roman" w:hAnsi="Times New Roman" w:cs="Times New Roman"/>
                <w:color w:val="212121"/>
                <w:sz w:val="24"/>
                <w:szCs w:val="24"/>
                <w:shd w:val="clear" w:color="auto" w:fill="FFFFFF"/>
              </w:rPr>
              <w:t xml:space="preserve"> </w:t>
            </w:r>
            <w:proofErr w:type="spellStart"/>
            <w:r w:rsidRPr="00281D1F">
              <w:rPr>
                <w:rFonts w:ascii="Times New Roman" w:hAnsi="Times New Roman" w:cs="Times New Roman"/>
                <w:color w:val="212121"/>
                <w:sz w:val="24"/>
                <w:szCs w:val="24"/>
                <w:shd w:val="clear" w:color="auto" w:fill="FFFFFF"/>
              </w:rPr>
              <w:t>ratio</w:t>
            </w:r>
            <w:proofErr w:type="spellEnd"/>
          </w:p>
        </w:tc>
        <w:tc>
          <w:tcPr>
            <w:tcW w:w="1368" w:type="dxa"/>
          </w:tcPr>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en-US" w:eastAsia="en-US"/>
              </w:rPr>
            </w:pPr>
          </w:p>
          <w:p w:rsidR="00C97D1A" w:rsidRPr="00281D1F" w:rsidRDefault="00C97D1A" w:rsidP="00F41316">
            <w:pPr>
              <w:spacing w:after="0" w:line="240" w:lineRule="auto"/>
              <w:jc w:val="center"/>
              <w:rPr>
                <w:rFonts w:ascii="Times New Roman" w:hAnsi="Times New Roman" w:cs="Times New Roman"/>
                <w:sz w:val="24"/>
                <w:szCs w:val="24"/>
                <w:shd w:val="clear" w:color="auto" w:fill="FFFFFF"/>
                <w:lang w:val="en-US"/>
              </w:rPr>
            </w:pPr>
          </w:p>
          <w:p w:rsidR="00C97D1A" w:rsidRPr="00281D1F" w:rsidRDefault="00C97D1A" w:rsidP="00F41316">
            <w:pPr>
              <w:pStyle w:val="HTML0"/>
              <w:shd w:val="clear" w:color="auto" w:fill="FFFFFF"/>
              <w:rPr>
                <w:rFonts w:ascii="Times New Roman" w:hAnsi="Times New Roman" w:cs="Times New Roman"/>
                <w:color w:val="212121"/>
                <w:sz w:val="24"/>
                <w:szCs w:val="24"/>
              </w:rPr>
            </w:pPr>
            <w:proofErr w:type="spellStart"/>
            <w:r w:rsidRPr="00281D1F">
              <w:rPr>
                <w:rFonts w:ascii="Times New Roman" w:hAnsi="Times New Roman" w:cs="Times New Roman"/>
                <w:color w:val="212121"/>
                <w:sz w:val="24"/>
                <w:szCs w:val="24"/>
              </w:rPr>
              <w:t>Reliability</w:t>
            </w:r>
            <w:proofErr w:type="spellEnd"/>
          </w:p>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shd w:val="clear" w:color="auto" w:fill="FFFFFF"/>
              </w:rPr>
              <w:t xml:space="preserve"> %</w:t>
            </w:r>
          </w:p>
        </w:tc>
        <w:tc>
          <w:tcPr>
            <w:tcW w:w="1368" w:type="dxa"/>
          </w:tcPr>
          <w:p w:rsidR="00C97D1A" w:rsidRPr="00281D1F" w:rsidRDefault="00C97D1A" w:rsidP="00F41316">
            <w:pPr>
              <w:pStyle w:val="HTML0"/>
              <w:shd w:val="clear" w:color="auto" w:fill="FFFFFF"/>
              <w:jc w:val="center"/>
              <w:rPr>
                <w:rFonts w:ascii="Times New Roman" w:hAnsi="Times New Roman" w:cs="Times New Roman"/>
                <w:sz w:val="24"/>
                <w:szCs w:val="24"/>
              </w:rPr>
            </w:pPr>
          </w:p>
          <w:p w:rsidR="00C97D1A" w:rsidRPr="00281D1F" w:rsidRDefault="00C97D1A" w:rsidP="00F41316">
            <w:pPr>
              <w:pStyle w:val="HTML0"/>
              <w:shd w:val="clear" w:color="auto" w:fill="FFFFFF"/>
              <w:jc w:val="center"/>
              <w:rPr>
                <w:rFonts w:ascii="Times New Roman" w:hAnsi="Times New Roman" w:cs="Times New Roman"/>
                <w:sz w:val="24"/>
                <w:szCs w:val="24"/>
              </w:rPr>
            </w:pPr>
            <w:proofErr w:type="spellStart"/>
            <w:r w:rsidRPr="00281D1F">
              <w:rPr>
                <w:rFonts w:ascii="Times New Roman" w:hAnsi="Times New Roman" w:cs="Times New Roman"/>
                <w:sz w:val="24"/>
                <w:szCs w:val="24"/>
              </w:rPr>
              <w:t>Failure</w:t>
            </w:r>
            <w:proofErr w:type="spellEnd"/>
            <w:r w:rsidRPr="00281D1F">
              <w:rPr>
                <w:rFonts w:ascii="Times New Roman" w:hAnsi="Times New Roman" w:cs="Times New Roman"/>
                <w:sz w:val="24"/>
                <w:szCs w:val="24"/>
              </w:rPr>
              <w:t xml:space="preserve"> </w:t>
            </w:r>
            <w:proofErr w:type="spellStart"/>
            <w:r w:rsidRPr="00281D1F">
              <w:rPr>
                <w:rFonts w:ascii="Times New Roman" w:hAnsi="Times New Roman" w:cs="Times New Roman"/>
                <w:sz w:val="24"/>
                <w:szCs w:val="24"/>
              </w:rPr>
              <w:t>rate</w:t>
            </w:r>
            <w:proofErr w:type="spellEnd"/>
          </w:p>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1000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100</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130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0,130</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0,139</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130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870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87,0</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83</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0,083</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213</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787</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78,7</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75-</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0,075</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288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712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71,2</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0,068</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0,100</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356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644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64,4</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0,062</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418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582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58,2</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0,056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474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526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52,6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0,051</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525</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475</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47,5</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0,046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571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429</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42,9</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0,041</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0,100</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9</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612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388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38,8</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37</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0,037</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0,100</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lastRenderedPageBreak/>
              <w:t>10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649</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351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35,1</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0,034</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0,101</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683</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317</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31,7</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31</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0,031</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0,103</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714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286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28,6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0,028</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0,103</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13</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742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258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25,8</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0,064</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0,283</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806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194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19,4</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76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0,076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0,486</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15</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882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118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11,8</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62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0,062</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0,714</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944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5,6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0,040</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1,110</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17</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984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1,6</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12</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0,012</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1,200</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18</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996</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0,4</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4</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0,004</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2,000</w:t>
            </w:r>
          </w:p>
        </w:tc>
      </w:tr>
      <w:tr w:rsidR="00C97D1A" w:rsidRPr="00281D1F" w:rsidTr="00F41316">
        <w:trPr>
          <w:jc w:val="center"/>
        </w:trPr>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19</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1000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w:t>
            </w:r>
          </w:p>
        </w:tc>
        <w:tc>
          <w:tcPr>
            <w:tcW w:w="1367"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r w:rsidRPr="00281D1F">
              <w:rPr>
                <w:rFonts w:ascii="Times New Roman" w:hAnsi="Times New Roman" w:cs="Times New Roman"/>
                <w:sz w:val="24"/>
                <w:szCs w:val="24"/>
              </w:rPr>
              <w:t>0</w:t>
            </w:r>
          </w:p>
        </w:tc>
        <w:tc>
          <w:tcPr>
            <w:tcW w:w="1368" w:type="dxa"/>
          </w:tcPr>
          <w:p w:rsidR="00C97D1A" w:rsidRPr="00281D1F" w:rsidRDefault="00C97D1A" w:rsidP="00F41316">
            <w:pPr>
              <w:spacing w:after="0" w:line="240" w:lineRule="auto"/>
              <w:jc w:val="center"/>
              <w:rPr>
                <w:rFonts w:ascii="Times New Roman" w:hAnsi="Times New Roman" w:cs="Times New Roman"/>
                <w:sz w:val="24"/>
                <w:szCs w:val="24"/>
                <w:lang w:eastAsia="en-US"/>
              </w:rPr>
            </w:pPr>
          </w:p>
        </w:tc>
      </w:tr>
    </w:tbl>
    <w:p w:rsidR="00C97D1A" w:rsidRPr="00281D1F" w:rsidRDefault="00C97D1A" w:rsidP="00C97D1A">
      <w:pPr>
        <w:spacing w:after="0" w:line="240" w:lineRule="auto"/>
        <w:ind w:firstLine="709"/>
        <w:jc w:val="center"/>
        <w:rPr>
          <w:rFonts w:ascii="Times New Roman" w:hAnsi="Times New Roman" w:cs="Times New Roman"/>
          <w:b/>
          <w:bCs/>
          <w:sz w:val="24"/>
          <w:szCs w:val="24"/>
        </w:rPr>
      </w:pPr>
    </w:p>
    <w:p w:rsidR="00C97D1A" w:rsidRDefault="00C97D1A" w:rsidP="00C97D1A">
      <w:pPr>
        <w:spacing w:after="0" w:line="240" w:lineRule="auto"/>
        <w:ind w:firstLine="709"/>
        <w:jc w:val="both"/>
        <w:rPr>
          <w:rFonts w:ascii="Times New Roman" w:hAnsi="Times New Roman" w:cs="Times New Roman"/>
          <w:b/>
          <w:bCs/>
          <w:sz w:val="24"/>
          <w:szCs w:val="24"/>
        </w:rPr>
      </w:pPr>
    </w:p>
    <w:p w:rsidR="002B5F36" w:rsidRDefault="002B5F36"/>
    <w:sectPr w:rsidR="002B5F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D1A"/>
    <w:rsid w:val="00044BBF"/>
    <w:rsid w:val="00274380"/>
    <w:rsid w:val="002B5F36"/>
    <w:rsid w:val="002F12BC"/>
    <w:rsid w:val="00C97D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60A3BF-D268-43FB-A691-8BC22CAEA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7D1A"/>
    <w:pPr>
      <w:spacing w:after="200" w:line="276" w:lineRule="auto"/>
    </w:pPr>
    <w:rPr>
      <w:rFonts w:ascii="Calibri" w:eastAsia="Times New Roman"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
    <w:name w:val="Стандартный HTML Знак"/>
    <w:basedOn w:val="a0"/>
    <w:link w:val="HTML0"/>
    <w:uiPriority w:val="99"/>
    <w:locked/>
    <w:rsid w:val="00C97D1A"/>
    <w:rPr>
      <w:rFonts w:ascii="Courier New" w:eastAsia="Times New Roman" w:hAnsi="Courier New" w:cs="Courier New"/>
      <w:lang w:eastAsia="ru-RU"/>
    </w:rPr>
  </w:style>
  <w:style w:type="paragraph" w:styleId="HTML0">
    <w:name w:val="HTML Preformatted"/>
    <w:basedOn w:val="a"/>
    <w:link w:val="HTML"/>
    <w:uiPriority w:val="99"/>
    <w:rsid w:val="00C97D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customStyle="1" w:styleId="HTML1">
    <w:name w:val="Стандартный HTML Знак1"/>
    <w:basedOn w:val="a0"/>
    <w:uiPriority w:val="99"/>
    <w:semiHidden/>
    <w:rsid w:val="00C97D1A"/>
    <w:rPr>
      <w:rFonts w:ascii="Consolas" w:eastAsia="Times New Roman" w:hAnsi="Consolas" w:cs="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507</Words>
  <Characters>2895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2020-03-26T15:56:00Z</dcterms:created>
  <dcterms:modified xsi:type="dcterms:W3CDTF">2020-03-26T15:56:00Z</dcterms:modified>
</cp:coreProperties>
</file>